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1AB6" w:rsidRPr="00DE1AB6" w:rsidRDefault="00DE1AB6" w:rsidP="00DE1AB6">
      <w:pPr>
        <w:pStyle w:val="ConsPlusNormal"/>
        <w:spacing w:line="20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E1AB6">
        <w:rPr>
          <w:rFonts w:ascii="Times New Roman" w:hAnsi="Times New Roman" w:cs="Times New Roman"/>
          <w:b/>
          <w:sz w:val="28"/>
          <w:szCs w:val="28"/>
        </w:rPr>
        <w:t xml:space="preserve">САНИТАРНО-ЭПИДЕМИОЛОГИЧЕСКОЕ БЛАГОПОЛУЧИЕ </w:t>
      </w:r>
      <w:r w:rsidRPr="00DE1AB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E1AB6" w:rsidRPr="00DE1AB6" w:rsidRDefault="00DE1AB6" w:rsidP="00DE1AB6">
      <w:pPr>
        <w:pStyle w:val="ConsPlusNormal"/>
        <w:spacing w:line="20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E1AB6" w:rsidRPr="00DE1AB6" w:rsidRDefault="00DE1AB6" w:rsidP="00DE1AB6">
      <w:pPr>
        <w:pStyle w:val="ConsPlusNormal"/>
        <w:spacing w:line="20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1AB6">
        <w:rPr>
          <w:rFonts w:ascii="Times New Roman" w:hAnsi="Times New Roman" w:cs="Times New Roman"/>
          <w:sz w:val="28"/>
          <w:szCs w:val="28"/>
        </w:rPr>
        <w:t>Постановление</w:t>
      </w:r>
      <w:r w:rsidRPr="00DE1AB6">
        <w:rPr>
          <w:rFonts w:ascii="Times New Roman" w:hAnsi="Times New Roman" w:cs="Times New Roman"/>
          <w:sz w:val="28"/>
          <w:szCs w:val="28"/>
        </w:rPr>
        <w:t>м</w:t>
      </w:r>
      <w:r w:rsidRPr="00DE1AB6">
        <w:rPr>
          <w:rFonts w:ascii="Times New Roman" w:hAnsi="Times New Roman" w:cs="Times New Roman"/>
          <w:sz w:val="28"/>
          <w:szCs w:val="28"/>
        </w:rPr>
        <w:t xml:space="preserve"> Главного государственного санитарного врача РФ от 20.06.2022 N 18</w:t>
      </w:r>
      <w:r w:rsidRPr="00DE1AB6">
        <w:rPr>
          <w:rFonts w:ascii="Times New Roman" w:hAnsi="Times New Roman" w:cs="Times New Roman"/>
          <w:sz w:val="28"/>
          <w:szCs w:val="28"/>
        </w:rPr>
        <w:t xml:space="preserve"> с 02.07.2022 года </w:t>
      </w:r>
      <w:bookmarkStart w:id="0" w:name="_GoBack"/>
      <w:bookmarkEnd w:id="0"/>
      <w:r w:rsidRPr="00DE1AB6">
        <w:rPr>
          <w:rFonts w:ascii="Times New Roman" w:hAnsi="Times New Roman" w:cs="Times New Roman"/>
          <w:sz w:val="28"/>
          <w:szCs w:val="28"/>
        </w:rPr>
        <w:t>приостановлено действие ряда ранее введенных ограничений в связи с распространением COVID-19</w:t>
      </w:r>
    </w:p>
    <w:p w:rsidR="00DE1AB6" w:rsidRPr="00DE1AB6" w:rsidRDefault="00DE1AB6" w:rsidP="00DE1AB6">
      <w:pPr>
        <w:pStyle w:val="ConsPlusNormal"/>
        <w:spacing w:before="200" w:line="20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1AB6">
        <w:rPr>
          <w:rFonts w:ascii="Times New Roman" w:hAnsi="Times New Roman" w:cs="Times New Roman"/>
          <w:sz w:val="28"/>
          <w:szCs w:val="28"/>
        </w:rPr>
        <w:t>Речь идет, в частности, о соблюдении режима изоляции, масочном режиме, ограничениях при проведении массовых мероприятий, запрете на работу общепита в ночное время и ряде других мер.</w:t>
      </w:r>
    </w:p>
    <w:p w:rsidR="00DE1AB6" w:rsidRPr="00DE1AB6" w:rsidRDefault="00DE1AB6" w:rsidP="00DE1AB6">
      <w:pPr>
        <w:pStyle w:val="ConsPlusNormal"/>
        <w:spacing w:before="200" w:line="20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1AB6">
        <w:rPr>
          <w:rFonts w:ascii="Times New Roman" w:hAnsi="Times New Roman" w:cs="Times New Roman"/>
          <w:sz w:val="28"/>
          <w:szCs w:val="28"/>
        </w:rPr>
        <w:t>Также установлено, что больные с внебольничной пневмонией или с подозрением на внебольничную пневмонию, подлежащие госпитализации, будут госпитализироваться в медицинскую организацию с соблюдением условий, исключающих внутрибольничную передачу инфекций.</w:t>
      </w:r>
    </w:p>
    <w:p w:rsidR="00DE1AB6" w:rsidRPr="00DE1AB6" w:rsidRDefault="00DE1AB6" w:rsidP="00DE1AB6">
      <w:pPr>
        <w:pStyle w:val="ConsPlusNormal"/>
        <w:spacing w:before="200" w:line="20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DE1A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6C74" w:rsidRDefault="00A06C74"/>
    <w:sectPr w:rsidR="00A06C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FC1"/>
    <w:rsid w:val="00005FC1"/>
    <w:rsid w:val="00A06C74"/>
    <w:rsid w:val="00DE1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3DA1DA-73BF-41E9-8EA9-F3269262A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1AB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Лялеко Наталья Васильевна</dc:creator>
  <cp:keywords/>
  <dc:description/>
  <cp:lastModifiedBy>Лялеко Наталья Васильевна</cp:lastModifiedBy>
  <cp:revision>2</cp:revision>
  <dcterms:created xsi:type="dcterms:W3CDTF">2022-07-06T10:44:00Z</dcterms:created>
  <dcterms:modified xsi:type="dcterms:W3CDTF">2022-07-06T10:45:00Z</dcterms:modified>
</cp:coreProperties>
</file>